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4E8" w:rsidRDefault="002B2695">
      <w:pPr>
        <w:autoSpaceDN w:val="0"/>
        <w:spacing w:line="520" w:lineRule="exact"/>
        <w:jc w:val="center"/>
        <w:rPr>
          <w:rFonts w:ascii="方正小标宋_GBK" w:eastAsia="方正小标宋_GBK" w:cs="方正小标宋_GBK"/>
          <w:color w:val="000000"/>
          <w:sz w:val="36"/>
          <w:szCs w:val="36"/>
        </w:rPr>
      </w:pPr>
      <w:r>
        <w:rPr>
          <w:rFonts w:ascii="方正小标宋_GBK" w:eastAsia="方正小标宋_GBK" w:cs="方正小标宋_GBK" w:hint="eastAsia"/>
          <w:color w:val="000000"/>
          <w:sz w:val="36"/>
          <w:szCs w:val="36"/>
        </w:rPr>
        <w:t>江苏安全技术职业学院</w:t>
      </w:r>
      <w:proofErr w:type="gramStart"/>
      <w:r>
        <w:rPr>
          <w:rFonts w:ascii="方正小标宋_GBK" w:eastAsia="方正小标宋_GBK" w:cs="方正小标宋_GBK" w:hint="eastAsia"/>
          <w:color w:val="000000"/>
          <w:sz w:val="36"/>
          <w:szCs w:val="36"/>
        </w:rPr>
        <w:t>纠</w:t>
      </w:r>
      <w:proofErr w:type="gramEnd"/>
      <w:r>
        <w:rPr>
          <w:rFonts w:ascii="方正小标宋_GBK" w:eastAsia="方正小标宋_GBK" w:cs="方正小标宋_GBK" w:hint="eastAsia"/>
          <w:color w:val="000000"/>
          <w:sz w:val="36"/>
          <w:szCs w:val="36"/>
        </w:rPr>
        <w:t>“</w:t>
      </w:r>
      <w:r>
        <w:rPr>
          <w:rFonts w:ascii="方正小标宋_GBK" w:eastAsia="方正小标宋_GBK" w:cs="方正小标宋_GBK" w:hint="eastAsia"/>
          <w:color w:val="000000"/>
          <w:sz w:val="36"/>
          <w:szCs w:val="36"/>
        </w:rPr>
        <w:t>四风</w:t>
      </w:r>
      <w:r>
        <w:rPr>
          <w:rFonts w:ascii="方正小标宋_GBK" w:eastAsia="方正小标宋_GBK" w:cs="方正小标宋_GBK" w:hint="eastAsia"/>
          <w:color w:val="000000"/>
          <w:sz w:val="36"/>
          <w:szCs w:val="36"/>
        </w:rPr>
        <w:t>”</w:t>
      </w:r>
      <w:proofErr w:type="gramStart"/>
      <w:r>
        <w:rPr>
          <w:rFonts w:ascii="方正小标宋_GBK" w:eastAsia="方正小标宋_GBK" w:cs="方正小标宋_GBK" w:hint="eastAsia"/>
          <w:color w:val="000000"/>
          <w:sz w:val="36"/>
          <w:szCs w:val="36"/>
        </w:rPr>
        <w:t>整作风</w:t>
      </w:r>
      <w:proofErr w:type="gramEnd"/>
      <w:r>
        <w:rPr>
          <w:rFonts w:ascii="方正小标宋_GBK" w:eastAsia="方正小标宋_GBK" w:cs="方正小标宋_GBK" w:hint="eastAsia"/>
          <w:color w:val="000000"/>
          <w:sz w:val="36"/>
          <w:szCs w:val="36"/>
        </w:rPr>
        <w:t>专项活动问题查找及整改清单（党员干部职工）</w:t>
      </w:r>
    </w:p>
    <w:p w:rsidR="00D404E8" w:rsidRDefault="00D404E8" w:rsidP="00A53BEA">
      <w:pPr>
        <w:spacing w:beforeLines="50" w:before="156" w:afterLines="50" w:after="156"/>
        <w:rPr>
          <w:sz w:val="24"/>
        </w:rPr>
      </w:pPr>
    </w:p>
    <w:p w:rsidR="00D404E8" w:rsidRDefault="002B2695" w:rsidP="00A53BEA">
      <w:pPr>
        <w:spacing w:beforeLines="50" w:before="156" w:afterLines="50" w:after="156"/>
        <w:rPr>
          <w:sz w:val="24"/>
          <w:u w:val="single"/>
        </w:rPr>
      </w:pPr>
      <w:r>
        <w:rPr>
          <w:rFonts w:hint="eastAsia"/>
          <w:sz w:val="24"/>
        </w:rPr>
        <w:t>姓名：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    </w:t>
      </w:r>
      <w:r w:rsidR="00A53BEA">
        <w:rPr>
          <w:rFonts w:hint="eastAsia"/>
          <w:sz w:val="24"/>
          <w:u w:val="single"/>
        </w:rPr>
        <w:t>刘麟</w:t>
      </w:r>
      <w:r>
        <w:rPr>
          <w:sz w:val="24"/>
          <w:u w:val="single"/>
        </w:rPr>
        <w:t xml:space="preserve">      </w:t>
      </w:r>
    </w:p>
    <w:tbl>
      <w:tblPr>
        <w:tblW w:w="494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8"/>
        <w:gridCol w:w="997"/>
        <w:gridCol w:w="2844"/>
        <w:gridCol w:w="2841"/>
        <w:gridCol w:w="3756"/>
        <w:gridCol w:w="2841"/>
        <w:gridCol w:w="877"/>
      </w:tblGrid>
      <w:tr w:rsidR="00D404E8" w:rsidTr="00BC7835">
        <w:trPr>
          <w:trHeight w:val="711"/>
        </w:trPr>
        <w:tc>
          <w:tcPr>
            <w:tcW w:w="157" w:type="pct"/>
            <w:vAlign w:val="center"/>
          </w:tcPr>
          <w:p w:rsidR="00D404E8" w:rsidRDefault="002B26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41" w:type="pct"/>
            <w:vAlign w:val="center"/>
          </w:tcPr>
          <w:p w:rsidR="00D404E8" w:rsidRDefault="002B26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问题</w:t>
            </w:r>
          </w:p>
          <w:p w:rsidR="00D404E8" w:rsidRDefault="002B26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973" w:type="pct"/>
            <w:vAlign w:val="center"/>
          </w:tcPr>
          <w:p w:rsidR="00D404E8" w:rsidRDefault="002B26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存在问题</w:t>
            </w:r>
          </w:p>
        </w:tc>
        <w:tc>
          <w:tcPr>
            <w:tcW w:w="972" w:type="pct"/>
            <w:vAlign w:val="center"/>
          </w:tcPr>
          <w:p w:rsidR="00D404E8" w:rsidRDefault="002B26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原因分析</w:t>
            </w:r>
          </w:p>
        </w:tc>
        <w:tc>
          <w:tcPr>
            <w:tcW w:w="1285" w:type="pct"/>
            <w:vAlign w:val="center"/>
          </w:tcPr>
          <w:p w:rsidR="00D404E8" w:rsidRDefault="002B26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整改措施</w:t>
            </w:r>
          </w:p>
        </w:tc>
        <w:tc>
          <w:tcPr>
            <w:tcW w:w="972" w:type="pct"/>
            <w:vAlign w:val="center"/>
          </w:tcPr>
          <w:p w:rsidR="00D404E8" w:rsidRDefault="002B26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实现目标</w:t>
            </w:r>
          </w:p>
        </w:tc>
        <w:tc>
          <w:tcPr>
            <w:tcW w:w="300" w:type="pct"/>
            <w:vAlign w:val="center"/>
          </w:tcPr>
          <w:p w:rsidR="00D404E8" w:rsidRDefault="002B26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完成</w:t>
            </w:r>
          </w:p>
          <w:p w:rsidR="00D404E8" w:rsidRDefault="002B26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时限</w:t>
            </w:r>
          </w:p>
        </w:tc>
      </w:tr>
      <w:tr w:rsidR="00D404E8" w:rsidTr="00BC7835">
        <w:trPr>
          <w:trHeight w:hRule="exact" w:val="1814"/>
        </w:trPr>
        <w:tc>
          <w:tcPr>
            <w:tcW w:w="157" w:type="pct"/>
            <w:vAlign w:val="center"/>
          </w:tcPr>
          <w:p w:rsidR="00D404E8" w:rsidRDefault="002B269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341" w:type="pct"/>
            <w:vAlign w:val="center"/>
          </w:tcPr>
          <w:p w:rsidR="00D404E8" w:rsidRPr="0034206C" w:rsidRDefault="002B269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34206C">
              <w:rPr>
                <w:rFonts w:ascii="宋体" w:hAnsi="宋体" w:cs="宋体" w:hint="eastAsia"/>
                <w:sz w:val="18"/>
                <w:szCs w:val="18"/>
              </w:rPr>
              <w:t>担当精神不强问题</w:t>
            </w:r>
          </w:p>
        </w:tc>
        <w:tc>
          <w:tcPr>
            <w:tcW w:w="973" w:type="pct"/>
            <w:vAlign w:val="center"/>
          </w:tcPr>
          <w:p w:rsidR="00A53BEA" w:rsidRPr="0034206C" w:rsidRDefault="00A53BEA" w:rsidP="00FD6BF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206C">
              <w:rPr>
                <w:rFonts w:asciiTheme="minorEastAsia" w:eastAsiaTheme="minorEastAsia" w:hAnsiTheme="minorEastAsia" w:hint="eastAsia"/>
                <w:sz w:val="18"/>
                <w:szCs w:val="18"/>
              </w:rPr>
              <w:t>服务基层主动性不够，服务质量还有待提高</w:t>
            </w:r>
            <w:r w:rsidRPr="0034206C">
              <w:rPr>
                <w:rFonts w:asciiTheme="minorEastAsia" w:eastAsiaTheme="minorEastAsia" w:hAnsiTheme="minorEastAsia" w:hint="eastAsia"/>
                <w:sz w:val="18"/>
                <w:szCs w:val="18"/>
              </w:rPr>
              <w:t>；</w:t>
            </w:r>
            <w:r w:rsidRPr="0034206C">
              <w:rPr>
                <w:rFonts w:asciiTheme="minorEastAsia" w:eastAsiaTheme="minorEastAsia" w:hAnsiTheme="minorEastAsia" w:hint="eastAsia"/>
                <w:sz w:val="18"/>
                <w:szCs w:val="18"/>
              </w:rPr>
              <w:t>深入基层对内宣传深度、力度不够</w:t>
            </w:r>
            <w:r w:rsidR="00FD6BF9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972" w:type="pct"/>
            <w:vAlign w:val="center"/>
          </w:tcPr>
          <w:p w:rsidR="00D404E8" w:rsidRPr="0034206C" w:rsidRDefault="0034206C" w:rsidP="0034206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206C">
              <w:rPr>
                <w:rFonts w:asciiTheme="minorEastAsia" w:eastAsiaTheme="minorEastAsia" w:hAnsiTheme="minorEastAsia" w:hint="eastAsia"/>
                <w:sz w:val="18"/>
                <w:szCs w:val="18"/>
              </w:rPr>
              <w:t>教职工理论学习相关材料整理不及时，走访各党支部征求理论学习建议意见次数较少；各基层单位优秀经验做法、先进典型事迹挖掘不够，材料不多，亮点不亮；</w:t>
            </w:r>
          </w:p>
        </w:tc>
        <w:tc>
          <w:tcPr>
            <w:tcW w:w="1285" w:type="pct"/>
            <w:vAlign w:val="center"/>
          </w:tcPr>
          <w:p w:rsidR="00D404E8" w:rsidRPr="0034206C" w:rsidRDefault="0034206C" w:rsidP="0034206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206C">
              <w:rPr>
                <w:rFonts w:asciiTheme="minorEastAsia" w:eastAsiaTheme="minorEastAsia" w:hAnsiTheme="minorEastAsia" w:hint="eastAsia"/>
                <w:sz w:val="18"/>
                <w:szCs w:val="18"/>
              </w:rPr>
              <w:t>1.加强理论素养及业务水平；2.广泛征求各单位教职员工意见建议；3.增加深入基层的主动性和积极性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；</w:t>
            </w:r>
            <w:r w:rsidRPr="0034206C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34206C">
              <w:rPr>
                <w:rFonts w:asciiTheme="minorEastAsia" w:eastAsiaTheme="minorEastAsia" w:hAnsiTheme="minorEastAsia" w:hint="eastAsia"/>
                <w:sz w:val="18"/>
                <w:szCs w:val="18"/>
              </w:rPr>
              <w:t>.深入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基层单位</w:t>
            </w:r>
            <w:r w:rsidRPr="0034206C">
              <w:rPr>
                <w:rFonts w:asciiTheme="minorEastAsia" w:eastAsiaTheme="minorEastAsia" w:hAnsiTheme="minorEastAsia" w:hint="eastAsia"/>
                <w:sz w:val="18"/>
                <w:szCs w:val="18"/>
              </w:rPr>
              <w:t>等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Pr="0034206C">
              <w:rPr>
                <w:rFonts w:asciiTheme="minorEastAsia" w:eastAsiaTheme="minorEastAsia" w:hAnsiTheme="minorEastAsia" w:hint="eastAsia"/>
                <w:sz w:val="18"/>
                <w:szCs w:val="18"/>
              </w:rPr>
              <w:t>充分挖掘学院先进典型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Pr="0034206C">
              <w:rPr>
                <w:rFonts w:asciiTheme="minorEastAsia" w:eastAsiaTheme="minorEastAsia" w:hAnsiTheme="minorEastAsia" w:hint="eastAsia"/>
                <w:sz w:val="18"/>
                <w:szCs w:val="18"/>
              </w:rPr>
              <w:t>大力弘扬优秀师生员工的先进事迹；4.讲好苏安院人的故事。</w:t>
            </w:r>
          </w:p>
        </w:tc>
        <w:tc>
          <w:tcPr>
            <w:tcW w:w="972" w:type="pct"/>
            <w:vAlign w:val="center"/>
          </w:tcPr>
          <w:p w:rsidR="00D404E8" w:rsidRPr="0034206C" w:rsidRDefault="0034206C" w:rsidP="0034206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扎实下到各基层支部调研，收集优秀师生员工先进事迹，发挥支部宣传队伍作用，</w:t>
            </w:r>
            <w:r w:rsidR="00FD6BF9">
              <w:rPr>
                <w:rFonts w:asciiTheme="minorEastAsia" w:eastAsiaTheme="minorEastAsia" w:hAnsiTheme="minorEastAsia" w:hint="eastAsia"/>
                <w:sz w:val="18"/>
                <w:szCs w:val="18"/>
              </w:rPr>
              <w:t>帮助各基层通讯员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完成一篇</w:t>
            </w:r>
            <w:r w:rsidR="00FD6BF9">
              <w:rPr>
                <w:rFonts w:asciiTheme="minorEastAsia" w:eastAsiaTheme="minorEastAsia" w:hAnsiTheme="minorEastAsia" w:hint="eastAsia"/>
                <w:sz w:val="18"/>
                <w:szCs w:val="18"/>
              </w:rPr>
              <w:t>本单位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先进典型事迹材料。</w:t>
            </w:r>
          </w:p>
        </w:tc>
        <w:tc>
          <w:tcPr>
            <w:tcW w:w="300" w:type="pct"/>
            <w:vAlign w:val="center"/>
          </w:tcPr>
          <w:p w:rsidR="00D404E8" w:rsidRPr="0034206C" w:rsidRDefault="0034206C" w:rsidP="00BC783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全年</w:t>
            </w:r>
          </w:p>
        </w:tc>
      </w:tr>
      <w:tr w:rsidR="00D404E8" w:rsidTr="00BC7835">
        <w:trPr>
          <w:trHeight w:hRule="exact" w:val="1814"/>
        </w:trPr>
        <w:tc>
          <w:tcPr>
            <w:tcW w:w="157" w:type="pct"/>
            <w:vAlign w:val="center"/>
          </w:tcPr>
          <w:p w:rsidR="00D404E8" w:rsidRDefault="002B269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341" w:type="pct"/>
            <w:vAlign w:val="center"/>
          </w:tcPr>
          <w:p w:rsidR="00D404E8" w:rsidRPr="0034206C" w:rsidRDefault="002B269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34206C">
              <w:rPr>
                <w:rFonts w:ascii="宋体" w:hAnsi="宋体" w:cs="宋体" w:hint="eastAsia"/>
                <w:sz w:val="18"/>
                <w:szCs w:val="18"/>
              </w:rPr>
              <w:t>工作标准不高问题</w:t>
            </w:r>
          </w:p>
        </w:tc>
        <w:tc>
          <w:tcPr>
            <w:tcW w:w="973" w:type="pct"/>
            <w:vAlign w:val="center"/>
          </w:tcPr>
          <w:p w:rsidR="00D404E8" w:rsidRPr="0034206C" w:rsidRDefault="00A53BEA" w:rsidP="00FD6BF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206C">
              <w:rPr>
                <w:rFonts w:asciiTheme="minorEastAsia" w:eastAsiaTheme="minorEastAsia" w:hAnsiTheme="minorEastAsia" w:hint="eastAsia"/>
                <w:sz w:val="18"/>
                <w:szCs w:val="18"/>
              </w:rPr>
              <w:t>对外宣传质量不高、数量不够，学院影响力不大</w:t>
            </w:r>
            <w:r w:rsidR="00FD6BF9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972" w:type="pct"/>
            <w:vAlign w:val="center"/>
          </w:tcPr>
          <w:p w:rsidR="00D404E8" w:rsidRPr="0034206C" w:rsidRDefault="0034206C" w:rsidP="0034206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206C">
              <w:rPr>
                <w:rFonts w:asciiTheme="minorEastAsia" w:eastAsiaTheme="minorEastAsia" w:hAnsiTheme="minorEastAsia" w:hint="eastAsia"/>
                <w:sz w:val="18"/>
                <w:szCs w:val="18"/>
              </w:rPr>
              <w:t>积极主动性不够，有畏难情绪，应进一步认真挖掘、提炼好的经验做法；</w:t>
            </w:r>
            <w:r w:rsidR="00FD6BF9" w:rsidRPr="00FD6BF9">
              <w:rPr>
                <w:rFonts w:asciiTheme="minorEastAsia" w:eastAsiaTheme="minorEastAsia" w:hAnsiTheme="minorEastAsia" w:hint="eastAsia"/>
                <w:sz w:val="18"/>
                <w:szCs w:val="18"/>
              </w:rPr>
              <w:t>省教育厅网站新闻曝光率低，稿件较少，没有成系统的经验性材料；</w:t>
            </w:r>
          </w:p>
        </w:tc>
        <w:tc>
          <w:tcPr>
            <w:tcW w:w="1285" w:type="pct"/>
            <w:vAlign w:val="center"/>
          </w:tcPr>
          <w:p w:rsidR="00D404E8" w:rsidRPr="0034206C" w:rsidRDefault="00FD6BF9" w:rsidP="0034206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6BF9">
              <w:rPr>
                <w:rFonts w:asciiTheme="minorEastAsia" w:eastAsiaTheme="minorEastAsia" w:hAnsiTheme="minorEastAsia" w:hint="eastAsia"/>
                <w:sz w:val="18"/>
                <w:szCs w:val="18"/>
              </w:rPr>
              <w:t>1.进一步畅通对外宣传渠道；2.深入挖掘、提炼学院宝贵经验做法和发展历程；3.多形式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多渠道</w:t>
            </w:r>
            <w:r w:rsidRPr="00FD6BF9">
              <w:rPr>
                <w:rFonts w:asciiTheme="minorEastAsia" w:eastAsiaTheme="minorEastAsia" w:hAnsiTheme="minorEastAsia" w:hint="eastAsia"/>
                <w:sz w:val="18"/>
                <w:szCs w:val="18"/>
              </w:rPr>
              <w:t>扩大学院知名度，提升美誉度。</w:t>
            </w:r>
          </w:p>
        </w:tc>
        <w:tc>
          <w:tcPr>
            <w:tcW w:w="972" w:type="pct"/>
            <w:vAlign w:val="center"/>
          </w:tcPr>
          <w:p w:rsidR="00D404E8" w:rsidRPr="00FD6BF9" w:rsidRDefault="00FD6BF9" w:rsidP="0034206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争取在省级以上媒体发表学院相关经验做法2-3篇；</w:t>
            </w:r>
          </w:p>
        </w:tc>
        <w:tc>
          <w:tcPr>
            <w:tcW w:w="300" w:type="pct"/>
            <w:vAlign w:val="center"/>
          </w:tcPr>
          <w:p w:rsidR="00D404E8" w:rsidRPr="00FD6BF9" w:rsidRDefault="00FD6BF9" w:rsidP="00BC783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全年</w:t>
            </w:r>
          </w:p>
        </w:tc>
      </w:tr>
      <w:tr w:rsidR="00D404E8" w:rsidTr="00BC7835">
        <w:trPr>
          <w:trHeight w:hRule="exact" w:val="1814"/>
        </w:trPr>
        <w:tc>
          <w:tcPr>
            <w:tcW w:w="157" w:type="pct"/>
            <w:vAlign w:val="center"/>
          </w:tcPr>
          <w:p w:rsidR="00D404E8" w:rsidRDefault="002B269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341" w:type="pct"/>
            <w:vAlign w:val="center"/>
          </w:tcPr>
          <w:p w:rsidR="00D404E8" w:rsidRPr="0034206C" w:rsidRDefault="002B269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34206C">
              <w:rPr>
                <w:rFonts w:ascii="宋体" w:hAnsi="宋体" w:cs="宋体" w:hint="eastAsia"/>
                <w:sz w:val="18"/>
                <w:szCs w:val="18"/>
              </w:rPr>
              <w:t>工作效率低下问题</w:t>
            </w:r>
          </w:p>
        </w:tc>
        <w:tc>
          <w:tcPr>
            <w:tcW w:w="973" w:type="pct"/>
            <w:vAlign w:val="center"/>
          </w:tcPr>
          <w:p w:rsidR="00D404E8" w:rsidRPr="0034206C" w:rsidRDefault="00A53BEA" w:rsidP="0034206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206C">
              <w:rPr>
                <w:rFonts w:asciiTheme="minorEastAsia" w:eastAsiaTheme="minorEastAsia" w:hAnsiTheme="minorEastAsia" w:hint="eastAsia"/>
                <w:sz w:val="18"/>
                <w:szCs w:val="18"/>
              </w:rPr>
              <w:t>对基层通讯员的培训尚未常态化</w:t>
            </w:r>
            <w:r w:rsidR="00FD6BF9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972" w:type="pct"/>
            <w:vAlign w:val="center"/>
          </w:tcPr>
          <w:p w:rsidR="00D404E8" w:rsidRPr="0034206C" w:rsidRDefault="00FD6BF9" w:rsidP="0034206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6BF9">
              <w:rPr>
                <w:rFonts w:asciiTheme="minorEastAsia" w:eastAsiaTheme="minorEastAsia" w:hAnsiTheme="minorEastAsia" w:hint="eastAsia"/>
                <w:sz w:val="18"/>
                <w:szCs w:val="18"/>
              </w:rPr>
              <w:t>很多基层通讯员调岗、换人，没有及时给予培训指导，宣传报道质量不高，时效性有待加强；过多强调客观原因，依赖外部专家来校培</w:t>
            </w:r>
            <w:bookmarkStart w:id="0" w:name="_GoBack"/>
            <w:bookmarkEnd w:id="0"/>
            <w:r w:rsidRPr="00FD6BF9">
              <w:rPr>
                <w:rFonts w:asciiTheme="minorEastAsia" w:eastAsiaTheme="minorEastAsia" w:hAnsiTheme="minorEastAsia" w:hint="eastAsia"/>
                <w:sz w:val="18"/>
                <w:szCs w:val="18"/>
              </w:rPr>
              <w:t>训，应向内发掘，主动担当培训任务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；</w:t>
            </w:r>
          </w:p>
        </w:tc>
        <w:tc>
          <w:tcPr>
            <w:tcW w:w="1285" w:type="pct"/>
            <w:vAlign w:val="center"/>
          </w:tcPr>
          <w:p w:rsidR="00D404E8" w:rsidRPr="00FD6BF9" w:rsidRDefault="00FD6BF9" w:rsidP="0034206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6BF9">
              <w:rPr>
                <w:rFonts w:asciiTheme="minorEastAsia" w:eastAsiaTheme="minorEastAsia" w:hAnsiTheme="minorEastAsia" w:hint="eastAsia"/>
                <w:sz w:val="18"/>
                <w:szCs w:val="18"/>
              </w:rPr>
              <w:t>1.加强宣传队伍建设，健全完善通讯员培训考核制度；2.充分发挥专兼职宣传队伍作用，形成合力，共同营造大宣传格局。</w:t>
            </w:r>
          </w:p>
        </w:tc>
        <w:tc>
          <w:tcPr>
            <w:tcW w:w="972" w:type="pct"/>
            <w:vAlign w:val="center"/>
          </w:tcPr>
          <w:p w:rsidR="00D404E8" w:rsidRPr="0034206C" w:rsidRDefault="00FD6BF9" w:rsidP="0034206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建立通讯员培训常态化工作，每半年召开一次通讯员培训总结会议。</w:t>
            </w:r>
          </w:p>
        </w:tc>
        <w:tc>
          <w:tcPr>
            <w:tcW w:w="300" w:type="pct"/>
            <w:vAlign w:val="center"/>
          </w:tcPr>
          <w:p w:rsidR="00D404E8" w:rsidRPr="00FD6BF9" w:rsidRDefault="00FD6BF9" w:rsidP="00BC783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全年</w:t>
            </w:r>
          </w:p>
        </w:tc>
      </w:tr>
      <w:tr w:rsidR="00D404E8" w:rsidTr="00BC7835">
        <w:trPr>
          <w:trHeight w:hRule="exact" w:val="1420"/>
        </w:trPr>
        <w:tc>
          <w:tcPr>
            <w:tcW w:w="157" w:type="pct"/>
            <w:vAlign w:val="center"/>
          </w:tcPr>
          <w:p w:rsidR="00D404E8" w:rsidRDefault="002B269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341" w:type="pct"/>
            <w:vAlign w:val="center"/>
          </w:tcPr>
          <w:p w:rsidR="00D404E8" w:rsidRPr="0034206C" w:rsidRDefault="002B269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34206C">
              <w:rPr>
                <w:rFonts w:ascii="宋体" w:hAnsi="宋体" w:cs="宋体" w:hint="eastAsia"/>
                <w:sz w:val="18"/>
                <w:szCs w:val="18"/>
              </w:rPr>
              <w:t>工作纪律松弛问题</w:t>
            </w:r>
          </w:p>
        </w:tc>
        <w:tc>
          <w:tcPr>
            <w:tcW w:w="973" w:type="pct"/>
            <w:vAlign w:val="center"/>
          </w:tcPr>
          <w:p w:rsidR="00D404E8" w:rsidRPr="0034206C" w:rsidRDefault="00FD6BF9" w:rsidP="00FD6BF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6BF9">
              <w:rPr>
                <w:rFonts w:asciiTheme="minorEastAsia" w:eastAsiaTheme="minorEastAsia" w:hAnsiTheme="minorEastAsia" w:hint="eastAsia"/>
                <w:sz w:val="18"/>
                <w:szCs w:val="18"/>
              </w:rPr>
              <w:t>组织观念有时淡薄，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工作时间有迟到早退现象。</w:t>
            </w:r>
          </w:p>
        </w:tc>
        <w:tc>
          <w:tcPr>
            <w:tcW w:w="972" w:type="pct"/>
            <w:vAlign w:val="center"/>
          </w:tcPr>
          <w:p w:rsidR="00D404E8" w:rsidRPr="0034206C" w:rsidRDefault="00BC7835" w:rsidP="0034206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纪律意识松弛，觉得已经是领导干部了，就放松了对自己的要求，没有做好应有的榜样表率作用。</w:t>
            </w:r>
          </w:p>
        </w:tc>
        <w:tc>
          <w:tcPr>
            <w:tcW w:w="1285" w:type="pct"/>
            <w:vAlign w:val="center"/>
          </w:tcPr>
          <w:p w:rsidR="00D404E8" w:rsidRPr="00BC7835" w:rsidRDefault="00BC7835" w:rsidP="0034206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严格遵守劳动纪律，不迟到、不早退，相关事项及时与处室正职领导沟通、汇报，八小时以外注重言谈举止。</w:t>
            </w:r>
          </w:p>
        </w:tc>
        <w:tc>
          <w:tcPr>
            <w:tcW w:w="972" w:type="pct"/>
            <w:vAlign w:val="center"/>
          </w:tcPr>
          <w:p w:rsidR="00D404E8" w:rsidRPr="0034206C" w:rsidRDefault="00BC7835" w:rsidP="0034206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严格遵守劳动纪律，认真执行早晚刷卡签到、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签退制度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，但凡外出必须与处室领导同事做好交待。</w:t>
            </w:r>
          </w:p>
        </w:tc>
        <w:tc>
          <w:tcPr>
            <w:tcW w:w="300" w:type="pct"/>
            <w:vAlign w:val="center"/>
          </w:tcPr>
          <w:p w:rsidR="00D404E8" w:rsidRPr="0034206C" w:rsidRDefault="00BC7835" w:rsidP="00BC783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全年</w:t>
            </w:r>
          </w:p>
        </w:tc>
      </w:tr>
    </w:tbl>
    <w:p w:rsidR="00D404E8" w:rsidRDefault="00D404E8"/>
    <w:sectPr w:rsidR="00D404E8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81182"/>
    <w:rsid w:val="002B2695"/>
    <w:rsid w:val="0034206C"/>
    <w:rsid w:val="00A53BEA"/>
    <w:rsid w:val="00BC7835"/>
    <w:rsid w:val="00D404E8"/>
    <w:rsid w:val="00FD6BF9"/>
    <w:rsid w:val="108C1C37"/>
    <w:rsid w:val="15281182"/>
    <w:rsid w:val="4CC2645B"/>
    <w:rsid w:val="639C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</dc:creator>
  <cp:lastModifiedBy>刘麟</cp:lastModifiedBy>
  <cp:revision>2</cp:revision>
  <dcterms:created xsi:type="dcterms:W3CDTF">2018-03-05T07:55:00Z</dcterms:created>
  <dcterms:modified xsi:type="dcterms:W3CDTF">2018-03-05T07:55:00Z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